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BAC2" w14:textId="77777777" w:rsidR="00A81821" w:rsidRPr="00A81821" w:rsidRDefault="00A81821" w:rsidP="00A81821">
      <w:r w:rsidRPr="00A81821">
        <w:t>Headquartered in London, Red Apple Media is a multinational and multilingual media organization working towards building an international publishing network operating across more than 120 countries.</w:t>
      </w:r>
    </w:p>
    <w:p w14:paraId="13365ABA" w14:textId="77777777" w:rsidR="00A81821" w:rsidRPr="00A81821" w:rsidRDefault="00A81821" w:rsidP="00A81821">
      <w:r w:rsidRPr="00A81821">
        <w:t>Within this vision, Independent Media has been established as a global digital media network bringing together young, qualified, and independent journalists from different countries. Independent Media aims to combine current news, analysis, and research journalism with academic perspective and local expertise, creating a new-generation international media model.</w:t>
      </w:r>
    </w:p>
    <w:p w14:paraId="27435887" w14:textId="77777777" w:rsidR="00A81821" w:rsidRPr="00A81821" w:rsidRDefault="00A81821" w:rsidP="00A81821">
      <w:r w:rsidRPr="00A81821">
        <w:t>The social responsibility and career development pillar of this initiative is structured under PressLab. PressLab is not an internship or a volunteer program; it is designed as an international selection and appointment process that aims to support young journalists in their transition into professional journalism.</w:t>
      </w:r>
    </w:p>
    <w:p w14:paraId="5DA80D68" w14:textId="77777777" w:rsidR="00A81821" w:rsidRPr="00A81821" w:rsidRDefault="00A81821" w:rsidP="00A81821">
      <w:r w:rsidRPr="00A81821">
        <w:t>In this context, Independent Media has launched an international application process to select young journalists who will take part in newly established editorial structures in different countries, in the following positions:</w:t>
      </w:r>
    </w:p>
    <w:p w14:paraId="13172ADF" w14:textId="77777777" w:rsidR="00A81821" w:rsidRPr="00A81821" w:rsidRDefault="00A81821" w:rsidP="00A81821">
      <w:r w:rsidRPr="00A81821">
        <w:rPr>
          <w:b/>
          <w:bCs/>
        </w:rPr>
        <w:t>• Country Editor</w:t>
      </w:r>
    </w:p>
    <w:p w14:paraId="7AD4698D" w14:textId="77777777" w:rsidR="00A81821" w:rsidRPr="00A81821" w:rsidRDefault="00A81821" w:rsidP="00A81821">
      <w:r w:rsidRPr="00A81821">
        <w:rPr>
          <w:b/>
          <w:bCs/>
        </w:rPr>
        <w:t>• Country Correspondent (Young Journalist)</w:t>
      </w:r>
    </w:p>
    <w:p w14:paraId="41E23D6F" w14:textId="77777777" w:rsidR="00A81821" w:rsidRPr="00A81821" w:rsidRDefault="00A81821" w:rsidP="00A81821">
      <w:r w:rsidRPr="00A81821">
        <w:t>Applications are open to:</w:t>
      </w:r>
    </w:p>
    <w:p w14:paraId="1F5BA4DE" w14:textId="77777777" w:rsidR="00A81821" w:rsidRPr="00A81821" w:rsidRDefault="00A81821" w:rsidP="00A81821">
      <w:r w:rsidRPr="00A81821">
        <w:t>University students or recent graduates,</w:t>
      </w:r>
    </w:p>
    <w:p w14:paraId="19D08E73" w14:textId="77777777" w:rsidR="00A81821" w:rsidRPr="00A81821" w:rsidRDefault="00A81821" w:rsidP="00A81821">
      <w:r w:rsidRPr="00A81821">
        <w:t>Candidates studying journalism, communication, political science, international relations, sociology, or related fields,</w:t>
      </w:r>
    </w:p>
    <w:p w14:paraId="70F59549" w14:textId="77777777" w:rsidR="00A81821" w:rsidRPr="00A81821" w:rsidRDefault="00A81821" w:rsidP="00A81821">
      <w:r w:rsidRPr="00A81821">
        <w:t>Young individuals who aim to start their professional journalism careers within an international media organization.</w:t>
      </w:r>
    </w:p>
    <w:p w14:paraId="186D049D" w14:textId="77777777" w:rsidR="00A81821" w:rsidRPr="00A81821" w:rsidRDefault="00A81821" w:rsidP="00A81821">
      <w:r w:rsidRPr="00A81821">
        <w:t>All applications will be reviewed by the Independent Media and PressLab editorial boards. Following the evaluation process, selected candidates will be appointed as Country Editors or Country Correspondents (Young Journalists) within the Independent Media network.</w:t>
      </w:r>
    </w:p>
    <w:p w14:paraId="2956AE83" w14:textId="77777777" w:rsidR="00A81821" w:rsidRPr="00A81821" w:rsidRDefault="00A81821" w:rsidP="00A81821">
      <w:r w:rsidRPr="00A81821">
        <w:t>Selected participants will have the opportunity to become part of an international media organization, publish their work on a global platform, and take part in professional editorial processes.</w:t>
      </w:r>
    </w:p>
    <w:p w14:paraId="7D71A942" w14:textId="77777777" w:rsidR="00A81821" w:rsidRPr="00A81821" w:rsidRDefault="00A81821" w:rsidP="00A81821">
      <w:r w:rsidRPr="00A81821">
        <w:t>We believe that this program represents a valuable career opportunity for qualified and visionary students at your institution. We kindly ask for your support in sharing this call with relevant faculties, departments, and academic staff.</w:t>
      </w:r>
    </w:p>
    <w:p w14:paraId="0C7748BC" w14:textId="77777777" w:rsidR="00A81821" w:rsidRPr="00A81821" w:rsidRDefault="00A81821" w:rsidP="00A81821">
      <w:r w:rsidRPr="00A81821">
        <w:rPr>
          <w:b/>
          <w:bCs/>
        </w:rPr>
        <w:lastRenderedPageBreak/>
        <w:t>Applications are collected via the following link:</w:t>
      </w:r>
    </w:p>
    <w:p w14:paraId="572DFC3C" w14:textId="77777777" w:rsidR="00A81821" w:rsidRPr="00A81821" w:rsidRDefault="00A81821" w:rsidP="00A81821">
      <w:hyperlink r:id="rId6" w:tgtFrame="_blank" w:history="1">
        <w:r w:rsidRPr="00A81821">
          <w:rPr>
            <w:rStyle w:val="Hyperlink"/>
            <w:b/>
            <w:bCs/>
          </w:rPr>
          <w:t>Click for Application Form</w:t>
        </w:r>
      </w:hyperlink>
    </w:p>
    <w:p w14:paraId="1A325C85" w14:textId="77777777" w:rsidR="00A81821" w:rsidRPr="00A81821" w:rsidRDefault="00A81821" w:rsidP="00A81821">
      <w:r w:rsidRPr="00A81821">
        <w:t>Should you require further information or wish to explore institutional collaboration opportunities, please feel free to contact us.</w:t>
      </w:r>
    </w:p>
    <w:p w14:paraId="1914222D" w14:textId="77777777" w:rsidR="00A81821" w:rsidRPr="00A81821" w:rsidRDefault="00A81821" w:rsidP="00A81821">
      <w:r w:rsidRPr="00A81821">
        <w:t>Thank you for your interest and support.</w:t>
      </w:r>
    </w:p>
    <w:p w14:paraId="346FD33E" w14:textId="77777777" w:rsidR="00A81821" w:rsidRPr="00A81821" w:rsidRDefault="00A81821" w:rsidP="00A81821">
      <w:r w:rsidRPr="00A81821">
        <w:t>Kind regards,</w:t>
      </w:r>
    </w:p>
    <w:p w14:paraId="4107C285" w14:textId="77777777" w:rsidR="00A81821" w:rsidRPr="00A81821" w:rsidRDefault="00A81821" w:rsidP="00A81821">
      <w:r w:rsidRPr="00A81821">
        <w:rPr>
          <w:b/>
          <w:bCs/>
        </w:rPr>
        <w:t>Independent Media</w:t>
      </w:r>
    </w:p>
    <w:p w14:paraId="61BE4FB7" w14:textId="77777777" w:rsidR="00A81821" w:rsidRPr="00A81821" w:rsidRDefault="00A81821" w:rsidP="00A81821">
      <w:r w:rsidRPr="00A81821">
        <w:t>PressLab – A Red Apple Media Initiative</w:t>
      </w:r>
    </w:p>
    <w:p w14:paraId="5D0512CB" w14:textId="77777777" w:rsidR="00A81821" w:rsidRPr="00A81821" w:rsidRDefault="00A81821" w:rsidP="00A81821">
      <w:hyperlink r:id="rId7" w:tgtFrame="_blank" w:history="1">
        <w:r w:rsidRPr="00A81821">
          <w:rPr>
            <w:rStyle w:val="Hyperlink"/>
          </w:rPr>
          <w:t>info@independent.tr</w:t>
        </w:r>
      </w:hyperlink>
    </w:p>
    <w:p w14:paraId="26AEE47E" w14:textId="77777777" w:rsidR="00A81821" w:rsidRPr="00A81821" w:rsidRDefault="00A81821" w:rsidP="00A81821">
      <w:hyperlink r:id="rId8" w:tgtFrame="_blank" w:history="1">
        <w:r w:rsidRPr="00A81821">
          <w:rPr>
            <w:rStyle w:val="Hyperlink"/>
          </w:rPr>
          <w:t>www.independent.tr</w:t>
        </w:r>
      </w:hyperlink>
    </w:p>
    <w:p w14:paraId="385AA2E6" w14:textId="77777777" w:rsidR="008149BD" w:rsidRPr="00A81821" w:rsidRDefault="008149BD" w:rsidP="00A81821"/>
    <w:sectPr w:rsidR="008149BD" w:rsidRPr="00A81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8F1"/>
    <w:multiLevelType w:val="multilevel"/>
    <w:tmpl w:val="6304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21409"/>
    <w:multiLevelType w:val="multilevel"/>
    <w:tmpl w:val="B51A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316525">
    <w:abstractNumId w:val="0"/>
  </w:num>
  <w:num w:numId="2" w16cid:durableId="12717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F5"/>
    <w:rsid w:val="00026F45"/>
    <w:rsid w:val="00050597"/>
    <w:rsid w:val="00337002"/>
    <w:rsid w:val="003D19E6"/>
    <w:rsid w:val="004819C7"/>
    <w:rsid w:val="0058404D"/>
    <w:rsid w:val="0070486F"/>
    <w:rsid w:val="00760237"/>
    <w:rsid w:val="00763DA5"/>
    <w:rsid w:val="008149BD"/>
    <w:rsid w:val="008502CA"/>
    <w:rsid w:val="008B12E0"/>
    <w:rsid w:val="008C04FD"/>
    <w:rsid w:val="008C52C7"/>
    <w:rsid w:val="00A20AB1"/>
    <w:rsid w:val="00A81821"/>
    <w:rsid w:val="00BE642A"/>
    <w:rsid w:val="00C857F5"/>
    <w:rsid w:val="00CB6831"/>
    <w:rsid w:val="00D93C15"/>
    <w:rsid w:val="00F53257"/>
    <w:rsid w:val="00F7130B"/>
    <w:rsid w:val="00FC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9B2F"/>
  <w15:chartTrackingRefBased/>
  <w15:docId w15:val="{7463C2ED-73F6-4410-A34F-6858D04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7F5"/>
    <w:rPr>
      <w:rFonts w:eastAsiaTheme="majorEastAsia" w:cstheme="majorBidi"/>
      <w:color w:val="272727" w:themeColor="text1" w:themeTint="D8"/>
    </w:rPr>
  </w:style>
  <w:style w:type="paragraph" w:styleId="Title">
    <w:name w:val="Title"/>
    <w:basedOn w:val="Normal"/>
    <w:next w:val="Normal"/>
    <w:link w:val="TitleChar"/>
    <w:uiPriority w:val="10"/>
    <w:qFormat/>
    <w:rsid w:val="00C8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7F5"/>
    <w:pPr>
      <w:spacing w:before="160"/>
      <w:jc w:val="center"/>
    </w:pPr>
    <w:rPr>
      <w:i/>
      <w:iCs/>
      <w:color w:val="404040" w:themeColor="text1" w:themeTint="BF"/>
    </w:rPr>
  </w:style>
  <w:style w:type="character" w:customStyle="1" w:styleId="QuoteChar">
    <w:name w:val="Quote Char"/>
    <w:basedOn w:val="DefaultParagraphFont"/>
    <w:link w:val="Quote"/>
    <w:uiPriority w:val="29"/>
    <w:rsid w:val="00C857F5"/>
    <w:rPr>
      <w:i/>
      <w:iCs/>
      <w:color w:val="404040" w:themeColor="text1" w:themeTint="BF"/>
    </w:rPr>
  </w:style>
  <w:style w:type="paragraph" w:styleId="ListParagraph">
    <w:name w:val="List Paragraph"/>
    <w:basedOn w:val="Normal"/>
    <w:uiPriority w:val="34"/>
    <w:qFormat/>
    <w:rsid w:val="00C857F5"/>
    <w:pPr>
      <w:ind w:left="720"/>
      <w:contextualSpacing/>
    </w:pPr>
  </w:style>
  <w:style w:type="character" w:styleId="IntenseEmphasis">
    <w:name w:val="Intense Emphasis"/>
    <w:basedOn w:val="DefaultParagraphFont"/>
    <w:uiPriority w:val="21"/>
    <w:qFormat/>
    <w:rsid w:val="00C857F5"/>
    <w:rPr>
      <w:i/>
      <w:iCs/>
      <w:color w:val="0F4761" w:themeColor="accent1" w:themeShade="BF"/>
    </w:rPr>
  </w:style>
  <w:style w:type="paragraph" w:styleId="IntenseQuote">
    <w:name w:val="Intense Quote"/>
    <w:basedOn w:val="Normal"/>
    <w:next w:val="Normal"/>
    <w:link w:val="IntenseQuoteChar"/>
    <w:uiPriority w:val="30"/>
    <w:qFormat/>
    <w:rsid w:val="00C8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7F5"/>
    <w:rPr>
      <w:i/>
      <w:iCs/>
      <w:color w:val="0F4761" w:themeColor="accent1" w:themeShade="BF"/>
    </w:rPr>
  </w:style>
  <w:style w:type="character" w:styleId="IntenseReference">
    <w:name w:val="Intense Reference"/>
    <w:basedOn w:val="DefaultParagraphFont"/>
    <w:uiPriority w:val="32"/>
    <w:qFormat/>
    <w:rsid w:val="00C857F5"/>
    <w:rPr>
      <w:b/>
      <w:bCs/>
      <w:smallCaps/>
      <w:color w:val="0F4761" w:themeColor="accent1" w:themeShade="BF"/>
      <w:spacing w:val="5"/>
    </w:rPr>
  </w:style>
  <w:style w:type="character" w:styleId="Hyperlink">
    <w:name w:val="Hyperlink"/>
    <w:basedOn w:val="DefaultParagraphFont"/>
    <w:uiPriority w:val="99"/>
    <w:unhideWhenUsed/>
    <w:rsid w:val="003D19E6"/>
    <w:rPr>
      <w:color w:val="467886" w:themeColor="hyperlink"/>
      <w:u w:val="single"/>
    </w:rPr>
  </w:style>
  <w:style w:type="character" w:styleId="UnresolvedMention">
    <w:name w:val="Unresolved Mention"/>
    <w:basedOn w:val="DefaultParagraphFont"/>
    <w:uiPriority w:val="99"/>
    <w:semiHidden/>
    <w:unhideWhenUsed/>
    <w:rsid w:val="003D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tplatform.com/mail/link.php?M=1196996675&amp;N=61710296&amp;L=69213957&amp;F=H" TargetMode="External"/><Relationship Id="rId3" Type="http://schemas.openxmlformats.org/officeDocument/2006/relationships/styles" Target="styles.xml"/><Relationship Id="rId7" Type="http://schemas.openxmlformats.org/officeDocument/2006/relationships/hyperlink" Target="mailto:info@independent.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etplatform.com/mail/link.php?M=1196996675&amp;N=61710296&amp;L=69213956&amp;F=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B484-71F8-4A96-98C5-BA9BAE63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Bulza</dc:creator>
  <cp:keywords/>
  <dc:description/>
  <cp:lastModifiedBy>Denisa Bulza</cp:lastModifiedBy>
  <cp:revision>14</cp:revision>
  <dcterms:created xsi:type="dcterms:W3CDTF">2026-02-23T09:35:00Z</dcterms:created>
  <dcterms:modified xsi:type="dcterms:W3CDTF">2026-05-07T06:43:00Z</dcterms:modified>
</cp:coreProperties>
</file>