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2D2FC" w14:textId="13B076D4" w:rsidR="00760237" w:rsidRDefault="00760237" w:rsidP="00760237">
      <w:r>
        <w:tab/>
      </w:r>
      <w:r>
        <w:tab/>
      </w:r>
      <w:r>
        <w:tab/>
      </w:r>
      <w:r>
        <w:tab/>
      </w:r>
      <w:r w:rsidRPr="00D93C15">
        <w:rPr>
          <w:b/>
          <w:bCs/>
        </w:rPr>
        <w:t>INTERNSHIP</w:t>
      </w:r>
      <w:r w:rsidRPr="00760237">
        <w:rPr>
          <w:b/>
          <w:bCs/>
        </w:rPr>
        <w:t xml:space="preserve"> OFFER-Granada, Spain</w:t>
      </w:r>
    </w:p>
    <w:p w14:paraId="104C3876" w14:textId="77777777" w:rsidR="00760237" w:rsidRDefault="00760237" w:rsidP="00760237"/>
    <w:p w14:paraId="3168187D" w14:textId="4624E404" w:rsidR="00760237" w:rsidRPr="00760237" w:rsidRDefault="00760237" w:rsidP="00760237">
      <w:r>
        <w:t>W</w:t>
      </w:r>
      <w:r w:rsidRPr="00760237">
        <w:t>e continue to host internship students and would be very pleased to receive new candidates from your institution in the coming months. We highly value our cooperation with European universities, and we would be delighted to strengthen this partnership further.</w:t>
      </w:r>
    </w:p>
    <w:p w14:paraId="0180302E" w14:textId="77777777" w:rsidR="00760237" w:rsidRPr="00760237" w:rsidRDefault="00760237" w:rsidP="00760237">
      <w:r w:rsidRPr="00760237">
        <w:t>At present, we are especially interested in welcoming students in the </w:t>
      </w:r>
      <w:r w:rsidRPr="00760237">
        <w:rPr>
          <w:b/>
          <w:bCs/>
        </w:rPr>
        <w:t>Art Assistant</w:t>
      </w:r>
      <w:r w:rsidRPr="00760237">
        <w:t> field. We believe this area offers valuable learning opportunities, allowing students to develop practical skills, gain international experience, and actively participate in meaningful daily tasks within a professional environment.</w:t>
      </w:r>
    </w:p>
    <w:p w14:paraId="2DC5141A" w14:textId="77777777" w:rsidR="00760237" w:rsidRDefault="00760237" w:rsidP="00760237">
      <w:r w:rsidRPr="00760237">
        <w:t>To give you a clearer idea of the type of work and activities our trainees carry out, we are attaching several photos showing some of the tasks they perform during their placement.</w:t>
      </w:r>
    </w:p>
    <w:p w14:paraId="7E76FDEF" w14:textId="77777777" w:rsidR="00D93C15" w:rsidRDefault="00D93C15" w:rsidP="00760237"/>
    <w:p w14:paraId="22C8E77F" w14:textId="4C94F901" w:rsidR="00D93C15" w:rsidRDefault="00D93C15" w:rsidP="00760237">
      <w:pPr>
        <w:rPr>
          <w:lang w:val="ro-RO"/>
        </w:rPr>
      </w:pPr>
      <w:proofErr w:type="spellStart"/>
      <w:r w:rsidRPr="003D19E6">
        <w:rPr>
          <w:lang w:val="es-ES"/>
        </w:rPr>
        <w:t>Contact</w:t>
      </w:r>
      <w:proofErr w:type="spellEnd"/>
      <w:r>
        <w:rPr>
          <w:lang w:val="ro-RO"/>
        </w:rPr>
        <w:t xml:space="preserve">: </w:t>
      </w:r>
      <w:r w:rsidR="003D19E6" w:rsidRPr="003D19E6">
        <w:rPr>
          <w:b/>
          <w:bCs/>
          <w:lang w:val="es-ES"/>
        </w:rPr>
        <w:t>AGIFODENT ASSOCIATION</w:t>
      </w:r>
      <w:r w:rsidR="003D19E6" w:rsidRPr="003D19E6">
        <w:rPr>
          <w:lang w:val="es-ES"/>
        </w:rPr>
        <w:br/>
        <w:t>Santa Ana 1, Bajo Comercial</w:t>
      </w:r>
      <w:r w:rsidR="003D19E6" w:rsidRPr="003D19E6">
        <w:rPr>
          <w:lang w:val="es-ES"/>
        </w:rPr>
        <w:br/>
        <w:t>18190 - Cenes de la Vega (Granada) ~ SPAIN</w:t>
      </w:r>
      <w:r w:rsidR="003D19E6" w:rsidRPr="003D19E6">
        <w:rPr>
          <w:lang w:val="es-ES"/>
        </w:rPr>
        <w:br/>
        <w:t xml:space="preserve">Teléfono y </w:t>
      </w:r>
      <w:proofErr w:type="spellStart"/>
      <w:r w:rsidR="003D19E6" w:rsidRPr="003D19E6">
        <w:rPr>
          <w:lang w:val="es-ES"/>
        </w:rPr>
        <w:t>Whatsapp</w:t>
      </w:r>
      <w:proofErr w:type="spellEnd"/>
      <w:r w:rsidR="003D19E6" w:rsidRPr="003D19E6">
        <w:rPr>
          <w:lang w:val="es-ES"/>
        </w:rPr>
        <w:t>: +34 665488220</w:t>
      </w:r>
      <w:r w:rsidR="003D19E6" w:rsidRPr="003D19E6">
        <w:rPr>
          <w:lang w:val="es-ES"/>
        </w:rPr>
        <w:br/>
      </w:r>
      <w:hyperlink r:id="rId5" w:tgtFrame="_blank" w:history="1">
        <w:r w:rsidR="003D19E6" w:rsidRPr="003D19E6">
          <w:rPr>
            <w:rStyle w:val="Hyperlink"/>
            <w:lang w:val="es-ES"/>
          </w:rPr>
          <w:t>www.agifodent.es</w:t>
        </w:r>
      </w:hyperlink>
      <w:r w:rsidR="003D19E6" w:rsidRPr="003D19E6">
        <w:rPr>
          <w:lang w:val="es-ES"/>
        </w:rPr>
        <w:t>    ~   </w:t>
      </w:r>
      <w:hyperlink r:id="rId6" w:tgtFrame="_blank" w:history="1">
        <w:r w:rsidR="003D19E6" w:rsidRPr="003D19E6">
          <w:rPr>
            <w:rStyle w:val="Hyperlink"/>
            <w:lang w:val="es-ES"/>
          </w:rPr>
          <w:t>cooperation.office@agifodent.es</w:t>
        </w:r>
      </w:hyperlink>
    </w:p>
    <w:p w14:paraId="52DAA1DE" w14:textId="60E4C918" w:rsidR="003D19E6" w:rsidRPr="00D93C15" w:rsidRDefault="003D19E6" w:rsidP="00760237">
      <w:pPr>
        <w:rPr>
          <w:lang w:val="ro-RO"/>
        </w:rPr>
      </w:pPr>
      <w:r w:rsidRPr="003D19E6">
        <w:rPr>
          <w:b/>
          <w:bCs/>
        </w:rPr>
        <w:t xml:space="preserve">Julio Jiménez </w:t>
      </w:r>
      <w:proofErr w:type="gramStart"/>
      <w:r w:rsidRPr="003D19E6">
        <w:rPr>
          <w:b/>
          <w:bCs/>
        </w:rPr>
        <w:t>Garcia  ~</w:t>
      </w:r>
      <w:proofErr w:type="gramEnd"/>
      <w:r w:rsidRPr="003D19E6">
        <w:rPr>
          <w:b/>
          <w:bCs/>
        </w:rPr>
        <w:t> President</w:t>
      </w:r>
      <w:r>
        <w:rPr>
          <w:b/>
          <w:bCs/>
        </w:rPr>
        <w:t xml:space="preserve"> </w:t>
      </w:r>
    </w:p>
    <w:p w14:paraId="5BD0254A" w14:textId="77777777" w:rsidR="00760237" w:rsidRPr="003D19E6" w:rsidRDefault="00760237" w:rsidP="00760237">
      <w:pPr>
        <w:rPr>
          <w:lang w:val="es-ES"/>
        </w:rPr>
      </w:pPr>
    </w:p>
    <w:p w14:paraId="5C97CF1F" w14:textId="20375453" w:rsidR="00760237" w:rsidRDefault="00D93C15" w:rsidP="00760237">
      <w:r>
        <w:rPr>
          <w:noProof/>
        </w:rPr>
        <w:drawing>
          <wp:inline distT="0" distB="0" distL="0" distR="0" wp14:anchorId="05AAB784" wp14:editId="198D637C">
            <wp:extent cx="2667839" cy="1781175"/>
            <wp:effectExtent l="0" t="0" r="0" b="0"/>
            <wp:docPr id="134797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978434" name="Picture 1347978434"/>
                    <pic:cNvPicPr/>
                  </pic:nvPicPr>
                  <pic:blipFill>
                    <a:blip r:embed="rId7">
                      <a:extLst>
                        <a:ext uri="{28A0092B-C50C-407E-A947-70E740481C1C}">
                          <a14:useLocalDpi xmlns:a14="http://schemas.microsoft.com/office/drawing/2010/main" val="0"/>
                        </a:ext>
                      </a:extLst>
                    </a:blip>
                    <a:stretch>
                      <a:fillRect/>
                    </a:stretch>
                  </pic:blipFill>
                  <pic:spPr>
                    <a:xfrm flipH="1">
                      <a:off x="0" y="0"/>
                      <a:ext cx="2679286" cy="1788817"/>
                    </a:xfrm>
                    <a:prstGeom prst="rect">
                      <a:avLst/>
                    </a:prstGeom>
                  </pic:spPr>
                </pic:pic>
              </a:graphicData>
            </a:graphic>
          </wp:inline>
        </w:drawing>
      </w:r>
    </w:p>
    <w:p w14:paraId="10F4FBBD" w14:textId="77777777" w:rsidR="00D93C15" w:rsidRDefault="00D93C15" w:rsidP="00760237"/>
    <w:p w14:paraId="05960E16" w14:textId="6AFE24A3" w:rsidR="00D93C15" w:rsidRDefault="00D93C15" w:rsidP="00760237">
      <w:r>
        <w:rPr>
          <w:noProof/>
        </w:rPr>
        <w:lastRenderedPageBreak/>
        <w:drawing>
          <wp:inline distT="0" distB="0" distL="0" distR="0" wp14:anchorId="32D07102" wp14:editId="17E12E26">
            <wp:extent cx="2672953" cy="1857375"/>
            <wp:effectExtent l="0" t="0" r="0" b="0"/>
            <wp:docPr id="777506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50620" name="Picture 77750620"/>
                    <pic:cNvPicPr/>
                  </pic:nvPicPr>
                  <pic:blipFill>
                    <a:blip r:embed="rId8">
                      <a:extLst>
                        <a:ext uri="{28A0092B-C50C-407E-A947-70E740481C1C}">
                          <a14:useLocalDpi xmlns:a14="http://schemas.microsoft.com/office/drawing/2010/main" val="0"/>
                        </a:ext>
                      </a:extLst>
                    </a:blip>
                    <a:stretch>
                      <a:fillRect/>
                    </a:stretch>
                  </pic:blipFill>
                  <pic:spPr>
                    <a:xfrm>
                      <a:off x="0" y="0"/>
                      <a:ext cx="2676394" cy="1859766"/>
                    </a:xfrm>
                    <a:prstGeom prst="rect">
                      <a:avLst/>
                    </a:prstGeom>
                  </pic:spPr>
                </pic:pic>
              </a:graphicData>
            </a:graphic>
          </wp:inline>
        </w:drawing>
      </w:r>
    </w:p>
    <w:p w14:paraId="69F161B8" w14:textId="77777777" w:rsidR="00D93C15" w:rsidRDefault="00D93C15" w:rsidP="00760237"/>
    <w:p w14:paraId="3EBDA52E" w14:textId="417B7769" w:rsidR="00D93C15" w:rsidRDefault="00D93C15" w:rsidP="00760237">
      <w:r>
        <w:rPr>
          <w:noProof/>
        </w:rPr>
        <w:drawing>
          <wp:inline distT="0" distB="0" distL="0" distR="0" wp14:anchorId="38A0CF56" wp14:editId="0EB7344B">
            <wp:extent cx="2671517" cy="1743075"/>
            <wp:effectExtent l="0" t="0" r="0" b="0"/>
            <wp:docPr id="21319780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978060" name="Picture 2131978060"/>
                    <pic:cNvPicPr/>
                  </pic:nvPicPr>
                  <pic:blipFill>
                    <a:blip r:embed="rId9">
                      <a:extLst>
                        <a:ext uri="{28A0092B-C50C-407E-A947-70E740481C1C}">
                          <a14:useLocalDpi xmlns:a14="http://schemas.microsoft.com/office/drawing/2010/main" val="0"/>
                        </a:ext>
                      </a:extLst>
                    </a:blip>
                    <a:stretch>
                      <a:fillRect/>
                    </a:stretch>
                  </pic:blipFill>
                  <pic:spPr>
                    <a:xfrm>
                      <a:off x="0" y="0"/>
                      <a:ext cx="2679372" cy="1748200"/>
                    </a:xfrm>
                    <a:prstGeom prst="rect">
                      <a:avLst/>
                    </a:prstGeom>
                  </pic:spPr>
                </pic:pic>
              </a:graphicData>
            </a:graphic>
          </wp:inline>
        </w:drawing>
      </w:r>
    </w:p>
    <w:p w14:paraId="7059FE6A" w14:textId="77777777" w:rsidR="00D93C15" w:rsidRDefault="00D93C15" w:rsidP="00760237"/>
    <w:p w14:paraId="654FB7A8" w14:textId="1ED88ACD" w:rsidR="00D93C15" w:rsidRPr="00760237" w:rsidRDefault="00D93C15" w:rsidP="00760237">
      <w:r>
        <w:rPr>
          <w:noProof/>
        </w:rPr>
        <w:drawing>
          <wp:inline distT="0" distB="0" distL="0" distR="0" wp14:anchorId="74518E9F" wp14:editId="7729F9B4">
            <wp:extent cx="2726680" cy="1876425"/>
            <wp:effectExtent l="0" t="0" r="0" b="0"/>
            <wp:docPr id="11425082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508237" name="Picture 1142508237"/>
                    <pic:cNvPicPr/>
                  </pic:nvPicPr>
                  <pic:blipFill>
                    <a:blip r:embed="rId10">
                      <a:extLst>
                        <a:ext uri="{28A0092B-C50C-407E-A947-70E740481C1C}">
                          <a14:useLocalDpi xmlns:a14="http://schemas.microsoft.com/office/drawing/2010/main" val="0"/>
                        </a:ext>
                      </a:extLst>
                    </a:blip>
                    <a:stretch>
                      <a:fillRect/>
                    </a:stretch>
                  </pic:blipFill>
                  <pic:spPr>
                    <a:xfrm>
                      <a:off x="0" y="0"/>
                      <a:ext cx="2735319" cy="1882370"/>
                    </a:xfrm>
                    <a:prstGeom prst="rect">
                      <a:avLst/>
                    </a:prstGeom>
                  </pic:spPr>
                </pic:pic>
              </a:graphicData>
            </a:graphic>
          </wp:inline>
        </w:drawing>
      </w:r>
    </w:p>
    <w:p w14:paraId="22DB813C" w14:textId="74050C48" w:rsidR="00050597" w:rsidRDefault="00050597"/>
    <w:p w14:paraId="3C31C5EA" w14:textId="12D37CA8" w:rsidR="00D93C15" w:rsidRDefault="00D93C15">
      <w:r>
        <w:rPr>
          <w:noProof/>
        </w:rPr>
        <w:lastRenderedPageBreak/>
        <w:drawing>
          <wp:inline distT="0" distB="0" distL="0" distR="0" wp14:anchorId="5661F4D3" wp14:editId="6C76DA9C">
            <wp:extent cx="2821830" cy="2190750"/>
            <wp:effectExtent l="0" t="0" r="0" b="0"/>
            <wp:docPr id="11639547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954777" name="Picture 1163954777"/>
                    <pic:cNvPicPr/>
                  </pic:nvPicPr>
                  <pic:blipFill>
                    <a:blip r:embed="rId11">
                      <a:extLst>
                        <a:ext uri="{28A0092B-C50C-407E-A947-70E740481C1C}">
                          <a14:useLocalDpi xmlns:a14="http://schemas.microsoft.com/office/drawing/2010/main" val="0"/>
                        </a:ext>
                      </a:extLst>
                    </a:blip>
                    <a:stretch>
                      <a:fillRect/>
                    </a:stretch>
                  </pic:blipFill>
                  <pic:spPr>
                    <a:xfrm>
                      <a:off x="0" y="0"/>
                      <a:ext cx="2831901" cy="2198569"/>
                    </a:xfrm>
                    <a:prstGeom prst="rect">
                      <a:avLst/>
                    </a:prstGeom>
                  </pic:spPr>
                </pic:pic>
              </a:graphicData>
            </a:graphic>
          </wp:inline>
        </w:drawing>
      </w:r>
    </w:p>
    <w:p w14:paraId="6878D4B1" w14:textId="77777777" w:rsidR="00D93C15" w:rsidRDefault="00D93C15"/>
    <w:p w14:paraId="3DFEA5D2" w14:textId="612102BF" w:rsidR="00D93C15" w:rsidRDefault="00D93C15">
      <w:r>
        <w:rPr>
          <w:noProof/>
        </w:rPr>
        <w:drawing>
          <wp:inline distT="0" distB="0" distL="0" distR="0" wp14:anchorId="1C9064F4" wp14:editId="6DD997D3">
            <wp:extent cx="1962803" cy="2705100"/>
            <wp:effectExtent l="0" t="0" r="0" b="0"/>
            <wp:docPr id="10083643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36432" name="Picture 100836432"/>
                    <pic:cNvPicPr/>
                  </pic:nvPicPr>
                  <pic:blipFill>
                    <a:blip r:embed="rId12">
                      <a:extLst>
                        <a:ext uri="{28A0092B-C50C-407E-A947-70E740481C1C}">
                          <a14:useLocalDpi xmlns:a14="http://schemas.microsoft.com/office/drawing/2010/main" val="0"/>
                        </a:ext>
                      </a:extLst>
                    </a:blip>
                    <a:stretch>
                      <a:fillRect/>
                    </a:stretch>
                  </pic:blipFill>
                  <pic:spPr>
                    <a:xfrm>
                      <a:off x="0" y="0"/>
                      <a:ext cx="1968173" cy="2712501"/>
                    </a:xfrm>
                    <a:prstGeom prst="rect">
                      <a:avLst/>
                    </a:prstGeom>
                  </pic:spPr>
                </pic:pic>
              </a:graphicData>
            </a:graphic>
          </wp:inline>
        </w:drawing>
      </w:r>
      <w:r>
        <w:t xml:space="preserve">             </w:t>
      </w:r>
      <w:r>
        <w:rPr>
          <w:noProof/>
        </w:rPr>
        <w:drawing>
          <wp:inline distT="0" distB="0" distL="0" distR="0" wp14:anchorId="4A734249" wp14:editId="522B847D">
            <wp:extent cx="3095625" cy="1743075"/>
            <wp:effectExtent l="0" t="0" r="9525" b="9525"/>
            <wp:docPr id="20005082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508244" name="Picture 2000508244"/>
                    <pic:cNvPicPr/>
                  </pic:nvPicPr>
                  <pic:blipFill>
                    <a:blip r:embed="rId13">
                      <a:extLst>
                        <a:ext uri="{28A0092B-C50C-407E-A947-70E740481C1C}">
                          <a14:useLocalDpi xmlns:a14="http://schemas.microsoft.com/office/drawing/2010/main" val="0"/>
                        </a:ext>
                      </a:extLst>
                    </a:blip>
                    <a:stretch>
                      <a:fillRect/>
                    </a:stretch>
                  </pic:blipFill>
                  <pic:spPr>
                    <a:xfrm>
                      <a:off x="0" y="0"/>
                      <a:ext cx="3095625" cy="1743075"/>
                    </a:xfrm>
                    <a:prstGeom prst="rect">
                      <a:avLst/>
                    </a:prstGeom>
                  </pic:spPr>
                </pic:pic>
              </a:graphicData>
            </a:graphic>
          </wp:inline>
        </w:drawing>
      </w:r>
    </w:p>
    <w:p w14:paraId="38AC9DA3" w14:textId="1E79FACC" w:rsidR="008B12E0" w:rsidRDefault="008B12E0"/>
    <w:p w14:paraId="2EE23FE0" w14:textId="475781E5" w:rsidR="008B12E0" w:rsidRDefault="00D93C15">
      <w:r>
        <w:rPr>
          <w:noProof/>
        </w:rPr>
        <w:drawing>
          <wp:inline distT="0" distB="0" distL="0" distR="0" wp14:anchorId="031F07F6" wp14:editId="1F5A6A8F">
            <wp:extent cx="3019425" cy="1752600"/>
            <wp:effectExtent l="0" t="0" r="9525" b="0"/>
            <wp:docPr id="100300555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05556" name="Picture 1003005556"/>
                    <pic:cNvPicPr/>
                  </pic:nvPicPr>
                  <pic:blipFill>
                    <a:blip r:embed="rId14">
                      <a:extLst>
                        <a:ext uri="{28A0092B-C50C-407E-A947-70E740481C1C}">
                          <a14:useLocalDpi xmlns:a14="http://schemas.microsoft.com/office/drawing/2010/main" val="0"/>
                        </a:ext>
                      </a:extLst>
                    </a:blip>
                    <a:stretch>
                      <a:fillRect/>
                    </a:stretch>
                  </pic:blipFill>
                  <pic:spPr>
                    <a:xfrm>
                      <a:off x="0" y="0"/>
                      <a:ext cx="3019425" cy="1752600"/>
                    </a:xfrm>
                    <a:prstGeom prst="rect">
                      <a:avLst/>
                    </a:prstGeom>
                  </pic:spPr>
                </pic:pic>
              </a:graphicData>
            </a:graphic>
          </wp:inline>
        </w:drawing>
      </w:r>
    </w:p>
    <w:sectPr w:rsidR="008B12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7F5"/>
    <w:rsid w:val="00050597"/>
    <w:rsid w:val="00337002"/>
    <w:rsid w:val="003D19E6"/>
    <w:rsid w:val="0070486F"/>
    <w:rsid w:val="00760237"/>
    <w:rsid w:val="008B12E0"/>
    <w:rsid w:val="008C04FD"/>
    <w:rsid w:val="00A20AB1"/>
    <w:rsid w:val="00BE642A"/>
    <w:rsid w:val="00C857F5"/>
    <w:rsid w:val="00D93C15"/>
    <w:rsid w:val="00FC3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69B2F"/>
  <w15:chartTrackingRefBased/>
  <w15:docId w15:val="{7463C2ED-73F6-4410-A34F-6858D04BF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57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57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57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57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57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57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7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7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7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7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57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57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57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57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57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7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7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7F5"/>
    <w:rPr>
      <w:rFonts w:eastAsiaTheme="majorEastAsia" w:cstheme="majorBidi"/>
      <w:color w:val="272727" w:themeColor="text1" w:themeTint="D8"/>
    </w:rPr>
  </w:style>
  <w:style w:type="paragraph" w:styleId="Title">
    <w:name w:val="Title"/>
    <w:basedOn w:val="Normal"/>
    <w:next w:val="Normal"/>
    <w:link w:val="TitleChar"/>
    <w:uiPriority w:val="10"/>
    <w:qFormat/>
    <w:rsid w:val="00C857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7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7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7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7F5"/>
    <w:pPr>
      <w:spacing w:before="160"/>
      <w:jc w:val="center"/>
    </w:pPr>
    <w:rPr>
      <w:i/>
      <w:iCs/>
      <w:color w:val="404040" w:themeColor="text1" w:themeTint="BF"/>
    </w:rPr>
  </w:style>
  <w:style w:type="character" w:customStyle="1" w:styleId="QuoteChar">
    <w:name w:val="Quote Char"/>
    <w:basedOn w:val="DefaultParagraphFont"/>
    <w:link w:val="Quote"/>
    <w:uiPriority w:val="29"/>
    <w:rsid w:val="00C857F5"/>
    <w:rPr>
      <w:i/>
      <w:iCs/>
      <w:color w:val="404040" w:themeColor="text1" w:themeTint="BF"/>
    </w:rPr>
  </w:style>
  <w:style w:type="paragraph" w:styleId="ListParagraph">
    <w:name w:val="List Paragraph"/>
    <w:basedOn w:val="Normal"/>
    <w:uiPriority w:val="34"/>
    <w:qFormat/>
    <w:rsid w:val="00C857F5"/>
    <w:pPr>
      <w:ind w:left="720"/>
      <w:contextualSpacing/>
    </w:pPr>
  </w:style>
  <w:style w:type="character" w:styleId="IntenseEmphasis">
    <w:name w:val="Intense Emphasis"/>
    <w:basedOn w:val="DefaultParagraphFont"/>
    <w:uiPriority w:val="21"/>
    <w:qFormat/>
    <w:rsid w:val="00C857F5"/>
    <w:rPr>
      <w:i/>
      <w:iCs/>
      <w:color w:val="0F4761" w:themeColor="accent1" w:themeShade="BF"/>
    </w:rPr>
  </w:style>
  <w:style w:type="paragraph" w:styleId="IntenseQuote">
    <w:name w:val="Intense Quote"/>
    <w:basedOn w:val="Normal"/>
    <w:next w:val="Normal"/>
    <w:link w:val="IntenseQuoteChar"/>
    <w:uiPriority w:val="30"/>
    <w:qFormat/>
    <w:rsid w:val="00C857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57F5"/>
    <w:rPr>
      <w:i/>
      <w:iCs/>
      <w:color w:val="0F4761" w:themeColor="accent1" w:themeShade="BF"/>
    </w:rPr>
  </w:style>
  <w:style w:type="character" w:styleId="IntenseReference">
    <w:name w:val="Intense Reference"/>
    <w:basedOn w:val="DefaultParagraphFont"/>
    <w:uiPriority w:val="32"/>
    <w:qFormat/>
    <w:rsid w:val="00C857F5"/>
    <w:rPr>
      <w:b/>
      <w:bCs/>
      <w:smallCaps/>
      <w:color w:val="0F4761" w:themeColor="accent1" w:themeShade="BF"/>
      <w:spacing w:val="5"/>
    </w:rPr>
  </w:style>
  <w:style w:type="character" w:styleId="Hyperlink">
    <w:name w:val="Hyperlink"/>
    <w:basedOn w:val="DefaultParagraphFont"/>
    <w:uiPriority w:val="99"/>
    <w:unhideWhenUsed/>
    <w:rsid w:val="003D19E6"/>
    <w:rPr>
      <w:color w:val="467886" w:themeColor="hyperlink"/>
      <w:u w:val="single"/>
    </w:rPr>
  </w:style>
  <w:style w:type="character" w:styleId="UnresolvedMention">
    <w:name w:val="Unresolved Mention"/>
    <w:basedOn w:val="DefaultParagraphFont"/>
    <w:uiPriority w:val="99"/>
    <w:semiHidden/>
    <w:unhideWhenUsed/>
    <w:rsid w:val="003D19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cooperation.office@agifodent.es" TargetMode="External"/><Relationship Id="rId11" Type="http://schemas.openxmlformats.org/officeDocument/2006/relationships/image" Target="media/image5.jpg"/><Relationship Id="rId5" Type="http://schemas.openxmlformats.org/officeDocument/2006/relationships/hyperlink" Target="http://www.agifodent.es/" TargetMode="External"/><Relationship Id="rId15" Type="http://schemas.openxmlformats.org/officeDocument/2006/relationships/fontTable" Target="fontTable.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BB484-71F8-4A96-98C5-BA9BAE63C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175</Words>
  <Characters>1003</Characters>
  <Application>Microsoft Office Word</Application>
  <DocSecurity>0</DocSecurity>
  <Lines>8</Lines>
  <Paragraphs>2</Paragraphs>
  <ScaleCrop>false</ScaleCrop>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Bulza</dc:creator>
  <cp:keywords/>
  <dc:description/>
  <cp:lastModifiedBy>Denisa Bulza</cp:lastModifiedBy>
  <cp:revision>7</cp:revision>
  <dcterms:created xsi:type="dcterms:W3CDTF">2026-02-23T09:35:00Z</dcterms:created>
  <dcterms:modified xsi:type="dcterms:W3CDTF">2026-05-06T05:55:00Z</dcterms:modified>
</cp:coreProperties>
</file>